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33" w:rsidRPr="006E1733" w:rsidRDefault="006E1733" w:rsidP="006E1733">
      <w:pPr>
        <w:pStyle w:val="Textosinformato"/>
        <w:jc w:val="center"/>
        <w:rPr>
          <w:rFonts w:ascii="Arial" w:hAnsi="Arial" w:cs="Arial"/>
          <w:b/>
          <w:sz w:val="24"/>
          <w:szCs w:val="24"/>
        </w:rPr>
      </w:pPr>
      <w:r w:rsidRPr="006E1733">
        <w:rPr>
          <w:rFonts w:ascii="Arial" w:hAnsi="Arial" w:cs="Arial"/>
          <w:b/>
          <w:sz w:val="24"/>
          <w:szCs w:val="24"/>
        </w:rPr>
        <w:t>MEJORAR LA RECUPERACIÓN TRAS OPERACIÓN. ESTRATEGIA Y RETOS</w:t>
      </w:r>
    </w:p>
    <w:p w:rsidR="006E1733" w:rsidRDefault="006E1733" w:rsidP="006E1733">
      <w:pPr>
        <w:pStyle w:val="Textosinformato"/>
        <w:jc w:val="center"/>
        <w:rPr>
          <w:rFonts w:ascii="Arial" w:hAnsi="Arial" w:cs="Arial"/>
          <w:b/>
          <w:sz w:val="24"/>
          <w:szCs w:val="24"/>
        </w:rPr>
      </w:pPr>
      <w:r w:rsidRPr="006E1733">
        <w:rPr>
          <w:rFonts w:ascii="Arial" w:hAnsi="Arial" w:cs="Arial"/>
          <w:b/>
          <w:sz w:val="24"/>
          <w:szCs w:val="24"/>
        </w:rPr>
        <w:t>CONFERENCIA</w:t>
      </w:r>
    </w:p>
    <w:p w:rsidR="006E1733" w:rsidRDefault="006E1733" w:rsidP="006E1733">
      <w:pPr>
        <w:pStyle w:val="Textosinformato"/>
        <w:jc w:val="center"/>
        <w:rPr>
          <w:rFonts w:ascii="Arial" w:hAnsi="Arial" w:cs="Arial"/>
          <w:b/>
          <w:sz w:val="24"/>
          <w:szCs w:val="24"/>
        </w:rPr>
      </w:pPr>
    </w:p>
    <w:p w:rsidR="006E1733" w:rsidRDefault="006E1733" w:rsidP="006E1733">
      <w:pPr>
        <w:pStyle w:val="Textosinformato"/>
        <w:jc w:val="center"/>
        <w:rPr>
          <w:rFonts w:ascii="Arial" w:hAnsi="Arial" w:cs="Arial"/>
          <w:b/>
          <w:sz w:val="24"/>
          <w:szCs w:val="24"/>
        </w:rPr>
      </w:pPr>
    </w:p>
    <w:p w:rsidR="006E1733" w:rsidRPr="006E1733" w:rsidRDefault="006E1733" w:rsidP="006E1733">
      <w:pPr>
        <w:pStyle w:val="Textosinformato"/>
        <w:jc w:val="center"/>
        <w:rPr>
          <w:rFonts w:ascii="Arial" w:hAnsi="Arial" w:cs="Arial"/>
          <w:b/>
          <w:sz w:val="24"/>
          <w:szCs w:val="24"/>
        </w:rPr>
      </w:pPr>
    </w:p>
    <w:p w:rsidR="006E1733" w:rsidRDefault="006E1733" w:rsidP="00C238D8">
      <w:pPr>
        <w:pStyle w:val="Textosinformato"/>
        <w:rPr>
          <w:rFonts w:ascii="Courier New" w:hAnsi="Courier New" w:cs="Courier New"/>
        </w:rPr>
      </w:pPr>
    </w:p>
    <w:p w:rsidR="006E1733" w:rsidRDefault="006E1733" w:rsidP="006E1733">
      <w:pPr>
        <w:spacing w:line="480" w:lineRule="auto"/>
        <w:jc w:val="both"/>
        <w:rPr>
          <w:rFonts w:ascii="Arial" w:hAnsi="Arial" w:cs="Arial"/>
          <w:sz w:val="24"/>
          <w:szCs w:val="24"/>
        </w:rPr>
      </w:pPr>
      <w:r>
        <w:rPr>
          <w:rFonts w:ascii="Arial" w:hAnsi="Arial" w:cs="Arial"/>
          <w:sz w:val="24"/>
          <w:szCs w:val="24"/>
        </w:rPr>
        <w:t>El diseño</w:t>
      </w:r>
      <w:r w:rsidRPr="007D0579">
        <w:rPr>
          <w:rFonts w:ascii="Arial" w:hAnsi="Arial" w:cs="Arial"/>
          <w:sz w:val="24"/>
          <w:szCs w:val="24"/>
        </w:rPr>
        <w:t xml:space="preserve"> y </w:t>
      </w:r>
      <w:r>
        <w:rPr>
          <w:rFonts w:ascii="Arial" w:hAnsi="Arial" w:cs="Arial"/>
          <w:sz w:val="24"/>
          <w:szCs w:val="24"/>
        </w:rPr>
        <w:t xml:space="preserve">ejecución de un programa ERAS ha de ser  fruto de un  trabajo colectivo, con </w:t>
      </w:r>
      <w:r w:rsidRPr="007D0579">
        <w:rPr>
          <w:rFonts w:ascii="Arial" w:hAnsi="Arial" w:cs="Arial"/>
          <w:sz w:val="24"/>
          <w:szCs w:val="24"/>
        </w:rPr>
        <w:t xml:space="preserve">decisiones consensuadas. </w:t>
      </w:r>
      <w:r>
        <w:rPr>
          <w:rFonts w:ascii="Arial" w:hAnsi="Arial" w:cs="Arial"/>
          <w:sz w:val="24"/>
          <w:szCs w:val="24"/>
        </w:rPr>
        <w:t>El primer paso será</w:t>
      </w:r>
      <w:r w:rsidRPr="007D0579">
        <w:rPr>
          <w:rFonts w:ascii="Arial" w:hAnsi="Arial" w:cs="Arial"/>
          <w:sz w:val="24"/>
          <w:szCs w:val="24"/>
        </w:rPr>
        <w:t xml:space="preserve"> la constitución de un grupo </w:t>
      </w:r>
      <w:r>
        <w:rPr>
          <w:rFonts w:ascii="Arial" w:hAnsi="Arial" w:cs="Arial"/>
          <w:sz w:val="24"/>
          <w:szCs w:val="24"/>
        </w:rPr>
        <w:t>de trabajo que estudie</w:t>
      </w:r>
      <w:r w:rsidRPr="007D0579">
        <w:rPr>
          <w:rFonts w:ascii="Arial" w:hAnsi="Arial" w:cs="Arial"/>
          <w:sz w:val="24"/>
          <w:szCs w:val="24"/>
        </w:rPr>
        <w:t xml:space="preserve"> el proceso de implementación en otras instituciones, las evidencias existentes sobre cuidados perioperatorios y los </w:t>
      </w:r>
      <w:r>
        <w:rPr>
          <w:rFonts w:ascii="Arial" w:hAnsi="Arial" w:cs="Arial"/>
          <w:sz w:val="24"/>
          <w:szCs w:val="24"/>
        </w:rPr>
        <w:t>recursos y experiencias locales.</w:t>
      </w:r>
      <w:r w:rsidRPr="007D0579">
        <w:rPr>
          <w:rFonts w:ascii="Arial" w:hAnsi="Arial" w:cs="Arial"/>
          <w:sz w:val="24"/>
          <w:szCs w:val="24"/>
        </w:rPr>
        <w:t xml:space="preserve"> Problemas de conocimient</w:t>
      </w:r>
      <w:r>
        <w:rPr>
          <w:rFonts w:ascii="Arial" w:hAnsi="Arial" w:cs="Arial"/>
          <w:sz w:val="24"/>
          <w:szCs w:val="24"/>
        </w:rPr>
        <w:t>o de evidencias se identificaran</w:t>
      </w:r>
      <w:r w:rsidRPr="007D0579">
        <w:rPr>
          <w:rFonts w:ascii="Arial" w:hAnsi="Arial" w:cs="Arial"/>
          <w:sz w:val="24"/>
          <w:szCs w:val="24"/>
        </w:rPr>
        <w:t xml:space="preserve"> a través de encuestas realizadas en los Servicios de Anestesiología y</w:t>
      </w:r>
      <w:r>
        <w:rPr>
          <w:rFonts w:ascii="Arial" w:hAnsi="Arial" w:cs="Arial"/>
          <w:sz w:val="24"/>
          <w:szCs w:val="24"/>
        </w:rPr>
        <w:t xml:space="preserve"> Cirugía General y se organizará</w:t>
      </w:r>
      <w:r w:rsidRPr="007D0579">
        <w:rPr>
          <w:rFonts w:ascii="Arial" w:hAnsi="Arial" w:cs="Arial"/>
          <w:sz w:val="24"/>
          <w:szCs w:val="24"/>
        </w:rPr>
        <w:t xml:space="preserve">n revisiones de temas relacionados con la recuperación posoperatoria y los programas </w:t>
      </w:r>
      <w:r>
        <w:rPr>
          <w:rFonts w:ascii="Arial" w:hAnsi="Arial" w:cs="Arial"/>
          <w:sz w:val="24"/>
          <w:szCs w:val="24"/>
        </w:rPr>
        <w:t>ERAS</w:t>
      </w:r>
      <w:r w:rsidRPr="007D0579">
        <w:rPr>
          <w:rFonts w:ascii="Arial" w:hAnsi="Arial" w:cs="Arial"/>
          <w:sz w:val="24"/>
          <w:szCs w:val="24"/>
        </w:rPr>
        <w:t>. Por último,</w:t>
      </w:r>
      <w:r>
        <w:rPr>
          <w:rFonts w:ascii="Arial" w:hAnsi="Arial" w:cs="Arial"/>
          <w:sz w:val="24"/>
          <w:szCs w:val="24"/>
        </w:rPr>
        <w:t xml:space="preserve"> se han definir</w:t>
      </w:r>
      <w:r w:rsidRPr="007D0579">
        <w:rPr>
          <w:rFonts w:ascii="Arial" w:hAnsi="Arial" w:cs="Arial"/>
          <w:sz w:val="24"/>
          <w:szCs w:val="24"/>
        </w:rPr>
        <w:t xml:space="preserve"> los escena</w:t>
      </w:r>
      <w:r>
        <w:rPr>
          <w:rFonts w:ascii="Arial" w:hAnsi="Arial" w:cs="Arial"/>
          <w:sz w:val="24"/>
          <w:szCs w:val="24"/>
        </w:rPr>
        <w:t>rios responsables con la</w:t>
      </w:r>
      <w:r w:rsidRPr="007D0579">
        <w:rPr>
          <w:rFonts w:ascii="Arial" w:hAnsi="Arial" w:cs="Arial"/>
          <w:sz w:val="24"/>
          <w:szCs w:val="24"/>
        </w:rPr>
        <w:t xml:space="preserve"> ejecución</w:t>
      </w:r>
      <w:r>
        <w:rPr>
          <w:rFonts w:ascii="Arial" w:hAnsi="Arial" w:cs="Arial"/>
          <w:sz w:val="24"/>
          <w:szCs w:val="24"/>
        </w:rPr>
        <w:t xml:space="preserve"> de cada pauta</w:t>
      </w:r>
      <w:r w:rsidRPr="007D0579">
        <w:rPr>
          <w:rFonts w:ascii="Arial" w:hAnsi="Arial" w:cs="Arial"/>
          <w:sz w:val="24"/>
          <w:szCs w:val="24"/>
        </w:rPr>
        <w:t xml:space="preserve"> y como auditar el cumplimiento</w:t>
      </w:r>
      <w:r>
        <w:rPr>
          <w:rFonts w:ascii="Arial" w:hAnsi="Arial" w:cs="Arial"/>
          <w:sz w:val="24"/>
          <w:szCs w:val="24"/>
        </w:rPr>
        <w:t xml:space="preserve">. </w:t>
      </w:r>
      <w:r>
        <w:rPr>
          <w:rFonts w:ascii="Arial" w:eastAsia="GuardianSansGR-Regular" w:hAnsi="Arial" w:cs="Arial"/>
          <w:sz w:val="24"/>
          <w:szCs w:val="24"/>
        </w:rPr>
        <w:t xml:space="preserve">El programa resultante, ha de ser </w:t>
      </w:r>
      <w:r w:rsidRPr="007D0579">
        <w:rPr>
          <w:rFonts w:ascii="Arial" w:hAnsi="Arial" w:cs="Arial"/>
          <w:sz w:val="24"/>
          <w:szCs w:val="24"/>
        </w:rPr>
        <w:t xml:space="preserve">una versión </w:t>
      </w:r>
      <w:r>
        <w:rPr>
          <w:rFonts w:ascii="Arial" w:hAnsi="Arial" w:cs="Arial"/>
          <w:sz w:val="24"/>
          <w:szCs w:val="24"/>
        </w:rPr>
        <w:t xml:space="preserve">adaptada a la institución de las </w:t>
      </w:r>
      <w:r w:rsidRPr="007D0579">
        <w:rPr>
          <w:rFonts w:ascii="Arial" w:hAnsi="Arial" w:cs="Arial"/>
          <w:sz w:val="24"/>
          <w:szCs w:val="24"/>
        </w:rPr>
        <w:t xml:space="preserve">pautas y recomendaciones de la Sociedad </w:t>
      </w:r>
      <w:r>
        <w:rPr>
          <w:rFonts w:ascii="Arial" w:hAnsi="Arial" w:cs="Arial"/>
          <w:sz w:val="24"/>
          <w:szCs w:val="24"/>
        </w:rPr>
        <w:t>ERAS</w:t>
      </w:r>
      <w:r w:rsidRPr="007D0579">
        <w:rPr>
          <w:rFonts w:ascii="Arial" w:hAnsi="Arial" w:cs="Arial"/>
          <w:sz w:val="24"/>
          <w:szCs w:val="24"/>
        </w:rPr>
        <w:t xml:space="preserve"> para los cuidados perioperatorios en cirugía electiva.</w:t>
      </w:r>
    </w:p>
    <w:p w:rsidR="006E1733" w:rsidRPr="002C248E" w:rsidRDefault="006E1733" w:rsidP="006E1733">
      <w:pPr>
        <w:autoSpaceDE w:val="0"/>
        <w:autoSpaceDN w:val="0"/>
        <w:adjustRightInd w:val="0"/>
        <w:spacing w:line="480" w:lineRule="auto"/>
        <w:jc w:val="both"/>
        <w:rPr>
          <w:rFonts w:ascii="Arial" w:hAnsi="Arial" w:cs="Arial"/>
          <w:sz w:val="24"/>
          <w:szCs w:val="24"/>
        </w:rPr>
      </w:pPr>
      <w:r w:rsidRPr="002C248E">
        <w:rPr>
          <w:rFonts w:ascii="Arial" w:hAnsi="Arial" w:cs="Arial"/>
          <w:sz w:val="24"/>
          <w:szCs w:val="24"/>
        </w:rPr>
        <w:t>El programa nunca podrá ser aplicado sin voluntad institucional y sin participación de grupos, que incluyan a cirujanos, anestesiólogos, enferm</w:t>
      </w:r>
      <w:r>
        <w:rPr>
          <w:rFonts w:ascii="Arial" w:hAnsi="Arial" w:cs="Arial"/>
          <w:sz w:val="24"/>
          <w:szCs w:val="24"/>
        </w:rPr>
        <w:t>eros</w:t>
      </w:r>
      <w:r w:rsidRPr="002C248E">
        <w:rPr>
          <w:rFonts w:ascii="Arial" w:hAnsi="Arial" w:cs="Arial"/>
          <w:sz w:val="24"/>
          <w:szCs w:val="24"/>
        </w:rPr>
        <w:t>, nutricionistas y administraciones hospitalarias. Pacientes y familiares tienen además, cuotas de responsabilidad en el proceso de recuperación. Una vez implementado el programa, la auditoria sistemática del cumplimiento de las intervenciones que incluye, resulta esencial para mantener su efectividad. Es también importante, el entend</w:t>
      </w:r>
      <w:r>
        <w:rPr>
          <w:rFonts w:ascii="Arial" w:hAnsi="Arial" w:cs="Arial"/>
          <w:sz w:val="24"/>
          <w:szCs w:val="24"/>
        </w:rPr>
        <w:t>imiento sobre puntos y acciones</w:t>
      </w:r>
      <w:r w:rsidRPr="002C248E">
        <w:rPr>
          <w:rFonts w:ascii="Arial" w:hAnsi="Arial" w:cs="Arial"/>
          <w:sz w:val="24"/>
          <w:szCs w:val="24"/>
        </w:rPr>
        <w:t xml:space="preserve"> en que dos o más</w:t>
      </w:r>
      <w:r>
        <w:rPr>
          <w:rFonts w:ascii="Arial" w:hAnsi="Arial" w:cs="Arial"/>
          <w:sz w:val="24"/>
          <w:szCs w:val="24"/>
        </w:rPr>
        <w:t xml:space="preserve"> especialidades deban converger</w:t>
      </w:r>
      <w:r w:rsidRPr="002C248E">
        <w:rPr>
          <w:rFonts w:ascii="Arial" w:hAnsi="Arial" w:cs="Arial"/>
          <w:sz w:val="24"/>
          <w:szCs w:val="24"/>
        </w:rPr>
        <w:t xml:space="preserve"> y</w:t>
      </w:r>
      <w:r>
        <w:rPr>
          <w:rFonts w:ascii="Arial" w:hAnsi="Arial" w:cs="Arial"/>
          <w:sz w:val="24"/>
          <w:szCs w:val="24"/>
        </w:rPr>
        <w:t xml:space="preserve"> por ello,</w:t>
      </w:r>
      <w:r w:rsidRPr="002C248E">
        <w:rPr>
          <w:rFonts w:ascii="Arial" w:hAnsi="Arial" w:cs="Arial"/>
          <w:sz w:val="24"/>
          <w:szCs w:val="24"/>
        </w:rPr>
        <w:t xml:space="preserve"> protocolos de actuación </w:t>
      </w:r>
      <w:r>
        <w:rPr>
          <w:rFonts w:ascii="Arial" w:hAnsi="Arial" w:cs="Arial"/>
          <w:sz w:val="24"/>
          <w:szCs w:val="24"/>
        </w:rPr>
        <w:t>escritos</w:t>
      </w:r>
      <w:r w:rsidRPr="002C248E">
        <w:rPr>
          <w:rFonts w:ascii="Arial" w:hAnsi="Arial" w:cs="Arial"/>
          <w:sz w:val="24"/>
          <w:szCs w:val="24"/>
        </w:rPr>
        <w:t xml:space="preserve"> deb</w:t>
      </w:r>
      <w:r>
        <w:rPr>
          <w:rFonts w:ascii="Arial" w:hAnsi="Arial" w:cs="Arial"/>
          <w:sz w:val="24"/>
          <w:szCs w:val="24"/>
        </w:rPr>
        <w:t>en estar a disposición de los miembros del equipo, en todos los escenarios,</w:t>
      </w:r>
      <w:r w:rsidRPr="002C248E">
        <w:rPr>
          <w:rFonts w:ascii="Arial" w:hAnsi="Arial" w:cs="Arial"/>
          <w:sz w:val="24"/>
          <w:szCs w:val="24"/>
        </w:rPr>
        <w:t xml:space="preserve"> para minimizar errores. </w:t>
      </w:r>
    </w:p>
    <w:p w:rsidR="006E1733" w:rsidRPr="007D0579" w:rsidRDefault="006E1733" w:rsidP="006E1733">
      <w:pPr>
        <w:spacing w:line="480" w:lineRule="auto"/>
        <w:jc w:val="both"/>
        <w:rPr>
          <w:rFonts w:ascii="Arial" w:hAnsi="Arial" w:cs="Arial"/>
          <w:sz w:val="24"/>
          <w:szCs w:val="24"/>
        </w:rPr>
      </w:pPr>
    </w:p>
    <w:p w:rsidR="002D45CA" w:rsidRPr="00C238D8" w:rsidRDefault="002D45CA" w:rsidP="006E1733">
      <w:pPr>
        <w:pStyle w:val="Textosinformato"/>
        <w:rPr>
          <w:rFonts w:ascii="Courier New" w:hAnsi="Courier New" w:cs="Courier New"/>
        </w:rPr>
      </w:pPr>
      <w:r w:rsidRPr="00C238D8">
        <w:rPr>
          <w:rFonts w:ascii="Courier New" w:hAnsi="Courier New" w:cs="Courier New"/>
        </w:rPr>
        <w:br w:type="page"/>
      </w:r>
    </w:p>
    <w:sectPr w:rsidR="002D45CA" w:rsidRPr="00C238D8" w:rsidSect="00C238D8">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ardianSansGR-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381"/>
    <w:rsid w:val="00046175"/>
    <w:rsid w:val="00212711"/>
    <w:rsid w:val="002D45CA"/>
    <w:rsid w:val="00312381"/>
    <w:rsid w:val="0039179B"/>
    <w:rsid w:val="00406AE6"/>
    <w:rsid w:val="005D7D7B"/>
    <w:rsid w:val="006E1733"/>
    <w:rsid w:val="00706702"/>
    <w:rsid w:val="00813A0E"/>
    <w:rsid w:val="008B27CA"/>
    <w:rsid w:val="0091446B"/>
    <w:rsid w:val="00A61085"/>
    <w:rsid w:val="00C238D8"/>
    <w:rsid w:val="00C915F9"/>
    <w:rsid w:val="00E264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75"/>
  </w:style>
  <w:style w:type="paragraph" w:styleId="Ttulo1">
    <w:name w:val="heading 1"/>
    <w:basedOn w:val="Normal"/>
    <w:next w:val="Normal"/>
    <w:link w:val="Ttulo1Car"/>
    <w:uiPriority w:val="9"/>
    <w:qFormat/>
    <w:rsid w:val="006E1733"/>
    <w:pPr>
      <w:keepNext/>
      <w:spacing w:before="240" w:after="60" w:line="240" w:lineRule="auto"/>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C238D8"/>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238D8"/>
    <w:rPr>
      <w:rFonts w:ascii="Consolas" w:hAnsi="Consolas"/>
      <w:sz w:val="21"/>
      <w:szCs w:val="21"/>
    </w:rPr>
  </w:style>
  <w:style w:type="character" w:customStyle="1" w:styleId="Ttulo1Car">
    <w:name w:val="Título 1 Car"/>
    <w:basedOn w:val="Fuentedeprrafopredeter"/>
    <w:link w:val="Ttulo1"/>
    <w:uiPriority w:val="9"/>
    <w:rsid w:val="006E1733"/>
    <w:rPr>
      <w:rFonts w:ascii="Arial" w:eastAsia="Times New Roman" w:hAnsi="Arial" w:cs="Arial"/>
      <w:b/>
      <w:bCs/>
      <w:kern w:val="32"/>
      <w:sz w:val="32"/>
      <w:szCs w:val="32"/>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seccirgen</dc:creator>
  <cp:lastModifiedBy>seccirgen</cp:lastModifiedBy>
  <cp:revision>4</cp:revision>
  <dcterms:created xsi:type="dcterms:W3CDTF">2022-11-02T16:58:00Z</dcterms:created>
  <dcterms:modified xsi:type="dcterms:W3CDTF">2022-11-02T17:00:00Z</dcterms:modified>
</cp:coreProperties>
</file>